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top w:val="single" w:color="1652F0" w:sz="6" w:space="6"/>
          <w:left w:val="single" w:color="1652F0" w:sz="6" w:space="6"/>
          <w:bottom w:val="single" w:color="1652F0" w:sz="6" w:space="6"/>
          <w:right w:val="single" w:color="1652F0" w:sz="6" w:space="6"/>
        </w:pBdr>
        <w:shd w:fill="EEF6FF" w:color="auto" w:val="clear"/>
        <w:spacing w:after="160" w:before="120"/>
      </w:pPr>
      <w:r>
        <w:rPr>
          <w:rFonts w:ascii="Calibri" w:cs="Calibri" w:eastAsia="Calibri" w:hAnsi="Calibri"/>
          <w:b/>
          <w:bCs/>
          <w:color w:val="0A1638"/>
        </w:rPr>
        <w:t xml:space="preserve">How to use this template: </w:t>
      </w:r>
      <w:r>
        <w:rPr>
          <w:rFonts w:ascii="Calibri" w:cs="Calibri" w:eastAsia="Calibri" w:hAnsi="Calibri"/>
        </w:rPr>
        <w:t xml:space="preserve">replace everything in </w:t>
      </w:r>
      <w:r>
        <w:rPr>
          <w:rFonts w:ascii="Calibri" w:cs="Calibri" w:eastAsia="Calibri" w:hAnsi="Calibri"/>
          <w:highlight w:val="yellow"/>
        </w:rPr>
        <w:t xml:space="preserve">[yellow brackets]</w:t>
      </w:r>
      <w:r>
        <w:rPr>
          <w:rFonts w:ascii="Calibri" w:cs="Calibri" w:eastAsia="Calibri" w:hAnsi="Calibri"/>
        </w:rPr>
        <w:t xml:space="preserve">, delete the grey notes for employers, and delete this box. Check the notice at the end and the laws of your state before use.</w:t>
      </w:r>
    </w:p>
    <w:p>
      <w:pPr>
        <w:spacing w:after="0"/>
      </w:pPr>
      <w:r>
        <w:rPr>
          <w:rFonts w:ascii="Calibri" w:cs="Calibri" w:eastAsia="Calibri" w:hAnsi="Calibri"/>
          <w:b/>
          <w:bCs/>
          <w:color w:val="5B6475"/>
          <w:highlight w:val="yellow"/>
        </w:rPr>
        <w:t xml:space="preserve">[Company Name]</w:t>
      </w:r>
    </w:p>
    <w:p>
      <w:pPr>
        <w:pStyle w:val="Heading1"/>
      </w:pPr>
      <w:r>
        <w:rPr>
          <w:rFonts w:ascii="Calibri" w:cs="Calibri" w:eastAsia="Calibri" w:hAnsi="Calibri"/>
        </w:rPr>
        <w:t xml:space="preserve">Expense Report</w:t>
      </w:r>
    </w:p>
    <w:p>
      <w:pPr>
        <w:spacing w:after="120"/>
      </w:pPr>
      <w:r>
        <w:rPr>
          <w:rFonts w:ascii="Calibri" w:cs="Calibri" w:eastAsia="Calibri" w:hAnsi="Calibri"/>
        </w:rPr>
        <w:t xml:space="preserve">Employee name: </w:t>
      </w:r>
      <w:r>
        <w:rPr>
          <w:rFonts w:ascii="Calibri" w:cs="Calibri" w:eastAsia="Calibri" w:hAnsi="Calibri"/>
          <w:highlight w:val="yellow"/>
        </w:rPr>
        <w:t xml:space="preserve">[Employee Name]</w:t>
      </w:r>
    </w:p>
    <w:p>
      <w:pPr>
        <w:spacing w:after="120"/>
      </w:pPr>
      <w:r>
        <w:rPr>
          <w:rFonts w:ascii="Calibri" w:cs="Calibri" w:eastAsia="Calibri" w:hAnsi="Calibri"/>
        </w:rPr>
        <w:t xml:space="preserve">Department: </w:t>
      </w:r>
      <w:r>
        <w:rPr>
          <w:rFonts w:ascii="Calibri" w:cs="Calibri" w:eastAsia="Calibri" w:hAnsi="Calibri"/>
          <w:highlight w:val="yellow"/>
        </w:rPr>
        <w:t xml:space="preserve">[Department]</w:t>
      </w:r>
    </w:p>
    <w:p>
      <w:pPr>
        <w:tabs>
          <w:tab w:val="right" w:pos="9360" w:leader="underscore"/>
        </w:tabs>
        <w:spacing w:after="160"/>
      </w:pPr>
      <w:r>
        <w:rPr>
          <w:rFonts w:ascii="Calibri" w:cs="Calibri" w:eastAsia="Calibri" w:hAnsi="Calibri"/>
          <w:b/>
          <w:bCs/>
        </w:rPr>
        <w:t xml:space="preserve">Period covered:</w:t>
      </w:r>
      <w:r>
        <w:rPr>
          <w:rFonts w:ascii="Calibri" w:cs="Calibri" w:eastAsia="Calibri" w:hAnsi="Calibri"/>
        </w:rPr>
        <w:tab/>
      </w:r>
    </w:p>
    <w:p>
      <w:pPr>
        <w:tabs>
          <w:tab w:val="right" w:pos="9360" w:leader="underscore"/>
        </w:tabs>
        <w:spacing w:after="160"/>
      </w:pPr>
      <w:r>
        <w:rPr>
          <w:rFonts w:ascii="Calibri" w:cs="Calibri" w:eastAsia="Calibri" w:hAnsi="Calibri"/>
          <w:b/>
          <w:bCs/>
        </w:rPr>
        <w:t xml:space="preserve">Advance received (if any)</w:t>
      </w:r>
      <w:r>
        <w:rPr>
          <w:rFonts w:ascii="Calibri" w:cs="Calibri" w:eastAsia="Calibri" w:hAnsi="Calibri"/>
        </w:rPr>
        <w:tab/>
      </w:r>
    </w:p>
    <w:p>
      <w:pPr>
        <w:pStyle w:val="Heading2"/>
      </w:pPr>
      <w:r>
        <w:rPr>
          <w:rFonts w:ascii="Calibri" w:cs="Calibri" w:eastAsia="Calibri" w:hAnsi="Calibri"/>
        </w:rPr>
        <w:t xml:space="preserve">Expenses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60"/>
        <w:gridCol w:w="1560"/>
        <w:gridCol w:w="1560"/>
        <w:gridCol w:w="1560"/>
        <w:gridCol w:w="1560"/>
        <w:gridCol w:w="1560"/>
      </w:tblGrid>
      <w:tr>
        <w:trPr>
          <w:tblHeader/>
        </w:trPr>
        <w:tc>
          <w:tcPr>
            <w:tcW w:type="dxa" w:w="1560"/>
            <w:tcBorders>
              <w:top w:val="single" w:color="B8C1D1" w:sz="4"/>
              <w:left w:val="single" w:color="B8C1D1" w:sz="4"/>
              <w:bottom w:val="single" w:color="B8C1D1" w:sz="4"/>
              <w:right w:val="single" w:color="B8C1D1" w:sz="4"/>
            </w:tcBorders>
            <w:shd w:fill="EEF2F8" w:color="auto" w:val="clear"/>
            <w:tcMar>
              <w:top w:type="dxa" w:w="60"/>
              <w:left w:type="dxa" w:w="100"/>
              <w:bottom w:type="dxa" w:w="60"/>
              <w:right w:type="dxa" w:w="100"/>
            </w:tcMar>
          </w:tcPr>
          <w:p>
            <w:r>
              <w:rPr>
                <w:rFonts w:ascii="Calibri" w:cs="Calibri" w:eastAsia="Calibri" w:hAnsi="Calibri"/>
                <w:b/>
                <w:bCs/>
                <w:color w:val="0A1638"/>
                <w:sz w:val="20"/>
                <w:szCs w:val="20"/>
              </w:rPr>
              <w:t xml:space="preserve">Date</w:t>
            </w:r>
          </w:p>
        </w:tc>
        <w:tc>
          <w:tcPr>
            <w:tcW w:type="dxa" w:w="1560"/>
            <w:tcBorders>
              <w:top w:val="single" w:color="B8C1D1" w:sz="4"/>
              <w:left w:val="single" w:color="B8C1D1" w:sz="4"/>
              <w:bottom w:val="single" w:color="B8C1D1" w:sz="4"/>
              <w:right w:val="single" w:color="B8C1D1" w:sz="4"/>
            </w:tcBorders>
            <w:shd w:fill="EEF2F8" w:color="auto" w:val="clear"/>
            <w:tcMar>
              <w:top w:type="dxa" w:w="60"/>
              <w:left w:type="dxa" w:w="100"/>
              <w:bottom w:type="dxa" w:w="60"/>
              <w:right w:type="dxa" w:w="100"/>
            </w:tcMar>
          </w:tcPr>
          <w:p>
            <w:r>
              <w:rPr>
                <w:rFonts w:ascii="Calibri" w:cs="Calibri" w:eastAsia="Calibri" w:hAnsi="Calibri"/>
                <w:b/>
                <w:bCs/>
                <w:color w:val="0A1638"/>
                <w:sz w:val="20"/>
                <w:szCs w:val="20"/>
              </w:rPr>
              <w:t xml:space="preserve">Description</w:t>
            </w:r>
          </w:p>
        </w:tc>
        <w:tc>
          <w:tcPr>
            <w:tcW w:type="dxa" w:w="1560"/>
            <w:tcBorders>
              <w:top w:val="single" w:color="B8C1D1" w:sz="4"/>
              <w:left w:val="single" w:color="B8C1D1" w:sz="4"/>
              <w:bottom w:val="single" w:color="B8C1D1" w:sz="4"/>
              <w:right w:val="single" w:color="B8C1D1" w:sz="4"/>
            </w:tcBorders>
            <w:shd w:fill="EEF2F8" w:color="auto" w:val="clear"/>
            <w:tcMar>
              <w:top w:type="dxa" w:w="60"/>
              <w:left w:type="dxa" w:w="100"/>
              <w:bottom w:type="dxa" w:w="60"/>
              <w:right w:type="dxa" w:w="100"/>
            </w:tcMar>
          </w:tcPr>
          <w:p>
            <w:r>
              <w:rPr>
                <w:rFonts w:ascii="Calibri" w:cs="Calibri" w:eastAsia="Calibri" w:hAnsi="Calibri"/>
                <w:b/>
                <w:bCs/>
                <w:color w:val="0A1638"/>
                <w:sz w:val="20"/>
                <w:szCs w:val="20"/>
              </w:rPr>
              <w:t xml:space="preserve">Business purpose</w:t>
            </w:r>
          </w:p>
        </w:tc>
        <w:tc>
          <w:tcPr>
            <w:tcW w:type="dxa" w:w="1560"/>
            <w:tcBorders>
              <w:top w:val="single" w:color="B8C1D1" w:sz="4"/>
              <w:left w:val="single" w:color="B8C1D1" w:sz="4"/>
              <w:bottom w:val="single" w:color="B8C1D1" w:sz="4"/>
              <w:right w:val="single" w:color="B8C1D1" w:sz="4"/>
            </w:tcBorders>
            <w:shd w:fill="EEF2F8" w:color="auto" w:val="clear"/>
            <w:tcMar>
              <w:top w:type="dxa" w:w="60"/>
              <w:left w:type="dxa" w:w="100"/>
              <w:bottom w:type="dxa" w:w="60"/>
              <w:right w:type="dxa" w:w="100"/>
            </w:tcMar>
          </w:tcPr>
          <w:p>
            <w:r>
              <w:rPr>
                <w:rFonts w:ascii="Calibri" w:cs="Calibri" w:eastAsia="Calibri" w:hAnsi="Calibri"/>
                <w:b/>
                <w:bCs/>
                <w:color w:val="0A1638"/>
                <w:sz w:val="20"/>
                <w:szCs w:val="20"/>
              </w:rPr>
              <w:t xml:space="preserve">Category</w:t>
            </w:r>
          </w:p>
        </w:tc>
        <w:tc>
          <w:tcPr>
            <w:tcW w:type="dxa" w:w="1560"/>
            <w:tcBorders>
              <w:top w:val="single" w:color="B8C1D1" w:sz="4"/>
              <w:left w:val="single" w:color="B8C1D1" w:sz="4"/>
              <w:bottom w:val="single" w:color="B8C1D1" w:sz="4"/>
              <w:right w:val="single" w:color="B8C1D1" w:sz="4"/>
            </w:tcBorders>
            <w:shd w:fill="EEF2F8" w:color="auto" w:val="clear"/>
            <w:tcMar>
              <w:top w:type="dxa" w:w="60"/>
              <w:left w:type="dxa" w:w="100"/>
              <w:bottom w:type="dxa" w:w="60"/>
              <w:right w:type="dxa" w:w="100"/>
            </w:tcMar>
          </w:tcPr>
          <w:p>
            <w:r>
              <w:rPr>
                <w:rFonts w:ascii="Calibri" w:cs="Calibri" w:eastAsia="Calibri" w:hAnsi="Calibri"/>
                <w:b/>
                <w:bCs/>
                <w:color w:val="0A1638"/>
                <w:sz w:val="20"/>
                <w:szCs w:val="20"/>
              </w:rPr>
              <w:t xml:space="preserve">Amount ($)</w:t>
            </w:r>
          </w:p>
        </w:tc>
        <w:tc>
          <w:tcPr>
            <w:tcW w:type="dxa" w:w="1560"/>
            <w:tcBorders>
              <w:top w:val="single" w:color="B8C1D1" w:sz="4"/>
              <w:left w:val="single" w:color="B8C1D1" w:sz="4"/>
              <w:bottom w:val="single" w:color="B8C1D1" w:sz="4"/>
              <w:right w:val="single" w:color="B8C1D1" w:sz="4"/>
            </w:tcBorders>
            <w:shd w:fill="EEF2F8" w:color="auto" w:val="clear"/>
            <w:tcMar>
              <w:top w:type="dxa" w:w="60"/>
              <w:left w:type="dxa" w:w="100"/>
              <w:bottom w:type="dxa" w:w="60"/>
              <w:right w:type="dxa" w:w="100"/>
            </w:tcMar>
          </w:tcPr>
          <w:p>
            <w:r>
              <w:rPr>
                <w:rFonts w:ascii="Calibri" w:cs="Calibri" w:eastAsia="Calibri" w:hAnsi="Calibri"/>
                <w:b/>
                <w:bCs/>
                <w:color w:val="0A1638"/>
                <w:sz w:val="20"/>
                <w:szCs w:val="20"/>
              </w:rPr>
              <w:t xml:space="preserve">Receipt attached (Y/N)</w:t>
            </w:r>
          </w:p>
        </w:tc>
      </w:tr>
      <w:tr>
        <w:trPr>
          <w:trHeight w:val="400" w:hRule="atLeast"/>
        </w:trPr>
        <w:tc>
          <w:tcPr>
            <w:tcW w:type="dxa" w:w="156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c>
          <w:tcPr>
            <w:tcW w:type="dxa" w:w="156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c>
          <w:tcPr>
            <w:tcW w:type="dxa" w:w="156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c>
          <w:tcPr>
            <w:tcW w:type="dxa" w:w="156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c>
          <w:tcPr>
            <w:tcW w:type="dxa" w:w="156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c>
          <w:tcPr>
            <w:tcW w:type="dxa" w:w="156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r>
      <w:tr>
        <w:trPr>
          <w:trHeight w:val="400" w:hRule="atLeast"/>
        </w:trPr>
        <w:tc>
          <w:tcPr>
            <w:tcW w:type="dxa" w:w="156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c>
          <w:tcPr>
            <w:tcW w:type="dxa" w:w="156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c>
          <w:tcPr>
            <w:tcW w:type="dxa" w:w="156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c>
          <w:tcPr>
            <w:tcW w:type="dxa" w:w="156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c>
          <w:tcPr>
            <w:tcW w:type="dxa" w:w="156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c>
          <w:tcPr>
            <w:tcW w:type="dxa" w:w="156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r>
      <w:tr>
        <w:trPr>
          <w:trHeight w:val="400" w:hRule="atLeast"/>
        </w:trPr>
        <w:tc>
          <w:tcPr>
            <w:tcW w:type="dxa" w:w="156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c>
          <w:tcPr>
            <w:tcW w:type="dxa" w:w="156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c>
          <w:tcPr>
            <w:tcW w:type="dxa" w:w="156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c>
          <w:tcPr>
            <w:tcW w:type="dxa" w:w="156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c>
          <w:tcPr>
            <w:tcW w:type="dxa" w:w="156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c>
          <w:tcPr>
            <w:tcW w:type="dxa" w:w="156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r>
      <w:tr>
        <w:trPr>
          <w:trHeight w:val="400" w:hRule="atLeast"/>
        </w:trPr>
        <w:tc>
          <w:tcPr>
            <w:tcW w:type="dxa" w:w="156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c>
          <w:tcPr>
            <w:tcW w:type="dxa" w:w="156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c>
          <w:tcPr>
            <w:tcW w:type="dxa" w:w="156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c>
          <w:tcPr>
            <w:tcW w:type="dxa" w:w="156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c>
          <w:tcPr>
            <w:tcW w:type="dxa" w:w="156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c>
          <w:tcPr>
            <w:tcW w:type="dxa" w:w="156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r>
      <w:tr>
        <w:trPr>
          <w:trHeight w:val="400" w:hRule="atLeast"/>
        </w:trPr>
        <w:tc>
          <w:tcPr>
            <w:tcW w:type="dxa" w:w="156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c>
          <w:tcPr>
            <w:tcW w:type="dxa" w:w="156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c>
          <w:tcPr>
            <w:tcW w:type="dxa" w:w="156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c>
          <w:tcPr>
            <w:tcW w:type="dxa" w:w="156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c>
          <w:tcPr>
            <w:tcW w:type="dxa" w:w="156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c>
          <w:tcPr>
            <w:tcW w:type="dxa" w:w="156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r>
      <w:tr>
        <w:trPr>
          <w:trHeight w:val="400" w:hRule="atLeast"/>
        </w:trPr>
        <w:tc>
          <w:tcPr>
            <w:tcW w:type="dxa" w:w="156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c>
          <w:tcPr>
            <w:tcW w:type="dxa" w:w="156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c>
          <w:tcPr>
            <w:tcW w:type="dxa" w:w="156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c>
          <w:tcPr>
            <w:tcW w:type="dxa" w:w="156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c>
          <w:tcPr>
            <w:tcW w:type="dxa" w:w="156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c>
          <w:tcPr>
            <w:tcW w:type="dxa" w:w="156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r>
      <w:tr>
        <w:trPr>
          <w:trHeight w:val="400" w:hRule="atLeast"/>
        </w:trPr>
        <w:tc>
          <w:tcPr>
            <w:tcW w:type="dxa" w:w="156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c>
          <w:tcPr>
            <w:tcW w:type="dxa" w:w="156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c>
          <w:tcPr>
            <w:tcW w:type="dxa" w:w="156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c>
          <w:tcPr>
            <w:tcW w:type="dxa" w:w="156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c>
          <w:tcPr>
            <w:tcW w:type="dxa" w:w="156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c>
          <w:tcPr>
            <w:tcW w:type="dxa" w:w="156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r>
      <w:tr>
        <w:trPr>
          <w:trHeight w:val="400" w:hRule="atLeast"/>
        </w:trPr>
        <w:tc>
          <w:tcPr>
            <w:tcW w:type="dxa" w:w="156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c>
          <w:tcPr>
            <w:tcW w:type="dxa" w:w="156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c>
          <w:tcPr>
            <w:tcW w:type="dxa" w:w="156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c>
          <w:tcPr>
            <w:tcW w:type="dxa" w:w="156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c>
          <w:tcPr>
            <w:tcW w:type="dxa" w:w="156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c>
          <w:tcPr>
            <w:tcW w:type="dxa" w:w="156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r>
    </w:tbl>
    <w:p>
      <w:pPr>
        <w:spacing w:after="120"/>
      </w:pPr>
    </w:p>
    <w:p>
      <w:pPr>
        <w:pStyle w:val="Heading2"/>
      </w:pPr>
      <w:r>
        <w:rPr>
          <w:rFonts w:ascii="Calibri" w:cs="Calibri" w:eastAsia="Calibri" w:hAnsi="Calibri"/>
        </w:rPr>
        <w:t xml:space="preserve">Mileage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872"/>
        <w:gridCol w:w="1872"/>
        <w:gridCol w:w="1872"/>
        <w:gridCol w:w="1872"/>
        <w:gridCol w:w="1872"/>
      </w:tblGrid>
      <w:tr>
        <w:trPr>
          <w:tblHeader/>
        </w:trPr>
        <w:tc>
          <w:tcPr>
            <w:tcW w:type="dxa" w:w="1872"/>
            <w:tcBorders>
              <w:top w:val="single" w:color="B8C1D1" w:sz="4"/>
              <w:left w:val="single" w:color="B8C1D1" w:sz="4"/>
              <w:bottom w:val="single" w:color="B8C1D1" w:sz="4"/>
              <w:right w:val="single" w:color="B8C1D1" w:sz="4"/>
            </w:tcBorders>
            <w:shd w:fill="EEF2F8" w:color="auto" w:val="clear"/>
            <w:tcMar>
              <w:top w:type="dxa" w:w="60"/>
              <w:left w:type="dxa" w:w="100"/>
              <w:bottom w:type="dxa" w:w="60"/>
              <w:right w:type="dxa" w:w="100"/>
            </w:tcMar>
          </w:tcPr>
          <w:p>
            <w:r>
              <w:rPr>
                <w:rFonts w:ascii="Calibri" w:cs="Calibri" w:eastAsia="Calibri" w:hAnsi="Calibri"/>
                <w:b/>
                <w:bCs/>
                <w:color w:val="0A1638"/>
                <w:sz w:val="20"/>
                <w:szCs w:val="20"/>
              </w:rPr>
              <w:t xml:space="preserve">Date</w:t>
            </w:r>
          </w:p>
        </w:tc>
        <w:tc>
          <w:tcPr>
            <w:tcW w:type="dxa" w:w="1872"/>
            <w:tcBorders>
              <w:top w:val="single" w:color="B8C1D1" w:sz="4"/>
              <w:left w:val="single" w:color="B8C1D1" w:sz="4"/>
              <w:bottom w:val="single" w:color="B8C1D1" w:sz="4"/>
              <w:right w:val="single" w:color="B8C1D1" w:sz="4"/>
            </w:tcBorders>
            <w:shd w:fill="EEF2F8" w:color="auto" w:val="clear"/>
            <w:tcMar>
              <w:top w:type="dxa" w:w="60"/>
              <w:left w:type="dxa" w:w="100"/>
              <w:bottom w:type="dxa" w:w="60"/>
              <w:right w:type="dxa" w:w="100"/>
            </w:tcMar>
          </w:tcPr>
          <w:p>
            <w:r>
              <w:rPr>
                <w:rFonts w:ascii="Calibri" w:cs="Calibri" w:eastAsia="Calibri" w:hAnsi="Calibri"/>
                <w:b/>
                <w:bCs/>
                <w:color w:val="0A1638"/>
                <w:sz w:val="20"/>
                <w:szCs w:val="20"/>
              </w:rPr>
              <w:t xml:space="preserve">From</w:t>
            </w:r>
          </w:p>
        </w:tc>
        <w:tc>
          <w:tcPr>
            <w:tcW w:type="dxa" w:w="1872"/>
            <w:tcBorders>
              <w:top w:val="single" w:color="B8C1D1" w:sz="4"/>
              <w:left w:val="single" w:color="B8C1D1" w:sz="4"/>
              <w:bottom w:val="single" w:color="B8C1D1" w:sz="4"/>
              <w:right w:val="single" w:color="B8C1D1" w:sz="4"/>
            </w:tcBorders>
            <w:shd w:fill="EEF2F8" w:color="auto" w:val="clear"/>
            <w:tcMar>
              <w:top w:type="dxa" w:w="60"/>
              <w:left w:type="dxa" w:w="100"/>
              <w:bottom w:type="dxa" w:w="60"/>
              <w:right w:type="dxa" w:w="100"/>
            </w:tcMar>
          </w:tcPr>
          <w:p>
            <w:r>
              <w:rPr>
                <w:rFonts w:ascii="Calibri" w:cs="Calibri" w:eastAsia="Calibri" w:hAnsi="Calibri"/>
                <w:b/>
                <w:bCs/>
                <w:color w:val="0A1638"/>
                <w:sz w:val="20"/>
                <w:szCs w:val="20"/>
              </w:rPr>
              <w:t xml:space="preserve">To</w:t>
            </w:r>
          </w:p>
        </w:tc>
        <w:tc>
          <w:tcPr>
            <w:tcW w:type="dxa" w:w="1872"/>
            <w:tcBorders>
              <w:top w:val="single" w:color="B8C1D1" w:sz="4"/>
              <w:left w:val="single" w:color="B8C1D1" w:sz="4"/>
              <w:bottom w:val="single" w:color="B8C1D1" w:sz="4"/>
              <w:right w:val="single" w:color="B8C1D1" w:sz="4"/>
            </w:tcBorders>
            <w:shd w:fill="EEF2F8" w:color="auto" w:val="clear"/>
            <w:tcMar>
              <w:top w:type="dxa" w:w="60"/>
              <w:left w:type="dxa" w:w="100"/>
              <w:bottom w:type="dxa" w:w="60"/>
              <w:right w:type="dxa" w:w="100"/>
            </w:tcMar>
          </w:tcPr>
          <w:p>
            <w:r>
              <w:rPr>
                <w:rFonts w:ascii="Calibri" w:cs="Calibri" w:eastAsia="Calibri" w:hAnsi="Calibri"/>
                <w:b/>
                <w:bCs/>
                <w:color w:val="0A1638"/>
                <w:sz w:val="20"/>
                <w:szCs w:val="20"/>
              </w:rPr>
              <w:t xml:space="preserve">Business purpose</w:t>
            </w:r>
          </w:p>
        </w:tc>
        <w:tc>
          <w:tcPr>
            <w:tcW w:type="dxa" w:w="1872"/>
            <w:tcBorders>
              <w:top w:val="single" w:color="B8C1D1" w:sz="4"/>
              <w:left w:val="single" w:color="B8C1D1" w:sz="4"/>
              <w:bottom w:val="single" w:color="B8C1D1" w:sz="4"/>
              <w:right w:val="single" w:color="B8C1D1" w:sz="4"/>
            </w:tcBorders>
            <w:shd w:fill="EEF2F8" w:color="auto" w:val="clear"/>
            <w:tcMar>
              <w:top w:type="dxa" w:w="60"/>
              <w:left w:type="dxa" w:w="100"/>
              <w:bottom w:type="dxa" w:w="60"/>
              <w:right w:type="dxa" w:w="100"/>
            </w:tcMar>
          </w:tcPr>
          <w:p>
            <w:r>
              <w:rPr>
                <w:rFonts w:ascii="Calibri" w:cs="Calibri" w:eastAsia="Calibri" w:hAnsi="Calibri"/>
                <w:b/>
                <w:bCs/>
                <w:color w:val="0A1638"/>
                <w:sz w:val="20"/>
                <w:szCs w:val="20"/>
              </w:rPr>
              <w:t xml:space="preserve">Miles</w:t>
            </w:r>
          </w:p>
        </w:tc>
      </w:tr>
      <w:tr>
        <w:trPr>
          <w:trHeight w:val="400" w:hRule="atLeast"/>
        </w:trPr>
        <w:tc>
          <w:tcPr>
            <w:tcW w:type="dxa" w:w="1872"/>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c>
          <w:tcPr>
            <w:tcW w:type="dxa" w:w="1872"/>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c>
          <w:tcPr>
            <w:tcW w:type="dxa" w:w="1872"/>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c>
          <w:tcPr>
            <w:tcW w:type="dxa" w:w="1872"/>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c>
          <w:tcPr>
            <w:tcW w:type="dxa" w:w="1872"/>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r>
      <w:tr>
        <w:trPr>
          <w:trHeight w:val="400" w:hRule="atLeast"/>
        </w:trPr>
        <w:tc>
          <w:tcPr>
            <w:tcW w:type="dxa" w:w="1872"/>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c>
          <w:tcPr>
            <w:tcW w:type="dxa" w:w="1872"/>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c>
          <w:tcPr>
            <w:tcW w:type="dxa" w:w="1872"/>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c>
          <w:tcPr>
            <w:tcW w:type="dxa" w:w="1872"/>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c>
          <w:tcPr>
            <w:tcW w:type="dxa" w:w="1872"/>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r>
      <w:tr>
        <w:trPr>
          <w:trHeight w:val="400" w:hRule="atLeast"/>
        </w:trPr>
        <w:tc>
          <w:tcPr>
            <w:tcW w:type="dxa" w:w="1872"/>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c>
          <w:tcPr>
            <w:tcW w:type="dxa" w:w="1872"/>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c>
          <w:tcPr>
            <w:tcW w:type="dxa" w:w="1872"/>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c>
          <w:tcPr>
            <w:tcW w:type="dxa" w:w="1872"/>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c>
          <w:tcPr>
            <w:tcW w:type="dxa" w:w="1872"/>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r>
      <w:tr>
        <w:trPr>
          <w:trHeight w:val="400" w:hRule="atLeast"/>
        </w:trPr>
        <w:tc>
          <w:tcPr>
            <w:tcW w:type="dxa" w:w="1872"/>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c>
          <w:tcPr>
            <w:tcW w:type="dxa" w:w="1872"/>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c>
          <w:tcPr>
            <w:tcW w:type="dxa" w:w="1872"/>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c>
          <w:tcPr>
            <w:tcW w:type="dxa" w:w="1872"/>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c>
          <w:tcPr>
            <w:tcW w:type="dxa" w:w="1872"/>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r>
      <w:tr>
        <w:trPr>
          <w:trHeight w:val="400" w:hRule="atLeast"/>
        </w:trPr>
        <w:tc>
          <w:tcPr>
            <w:tcW w:type="dxa" w:w="1872"/>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c>
          <w:tcPr>
            <w:tcW w:type="dxa" w:w="1872"/>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c>
          <w:tcPr>
            <w:tcW w:type="dxa" w:w="1872"/>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c>
          <w:tcPr>
            <w:tcW w:type="dxa" w:w="1872"/>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c>
          <w:tcPr>
            <w:tcW w:type="dxa" w:w="1872"/>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r>
    </w:tbl>
    <w:p>
      <w:pPr>
        <w:spacing w:after="120"/>
      </w:pPr>
    </w:p>
    <w:p>
      <w:pPr>
        <w:tabs>
          <w:tab w:val="right" w:pos="9360" w:leader="underscore"/>
        </w:tabs>
        <w:spacing w:after="160"/>
      </w:pPr>
      <w:r>
        <w:rPr>
          <w:rFonts w:ascii="Calibri" w:cs="Calibri" w:eastAsia="Calibri" w:hAnsi="Calibri"/>
          <w:b/>
          <w:bCs/>
        </w:rPr>
        <w:t xml:space="preserve">Total miles:</w:t>
      </w:r>
      <w:r>
        <w:rPr>
          <w:rFonts w:ascii="Calibri" w:cs="Calibri" w:eastAsia="Calibri" w:hAnsi="Calibri"/>
        </w:rPr>
        <w:tab/>
      </w:r>
    </w:p>
    <w:p>
      <w:pPr>
        <w:tabs>
          <w:tab w:val="right" w:pos="9360" w:leader="underscore"/>
        </w:tabs>
        <w:spacing w:after="160"/>
      </w:pPr>
      <w:r>
        <w:rPr>
          <w:rFonts w:ascii="Calibri" w:cs="Calibri" w:eastAsia="Calibri" w:hAnsi="Calibri"/>
          <w:b/>
          <w:bCs/>
        </w:rPr>
        <w:t xml:space="preserve">Rate per mile ($)</w:t>
      </w:r>
      <w:r>
        <w:rPr>
          <w:rFonts w:ascii="Calibri" w:cs="Calibri" w:eastAsia="Calibri" w:hAnsi="Calibri"/>
        </w:rPr>
        <w:tab/>
      </w:r>
    </w:p>
    <w:p>
      <w:pPr>
        <w:tabs>
          <w:tab w:val="right" w:pos="9360" w:leader="underscore"/>
        </w:tabs>
        <w:spacing w:after="160"/>
      </w:pPr>
      <w:r>
        <w:rPr>
          <w:rFonts w:ascii="Calibri" w:cs="Calibri" w:eastAsia="Calibri" w:hAnsi="Calibri"/>
          <w:b/>
          <w:bCs/>
        </w:rPr>
        <w:t xml:space="preserve">Mileage total ($)</w:t>
      </w:r>
      <w:r>
        <w:rPr>
          <w:rFonts w:ascii="Calibri" w:cs="Calibri" w:eastAsia="Calibri" w:hAnsi="Calibri"/>
        </w:rPr>
        <w:tab/>
      </w:r>
    </w:p>
    <w:p>
      <w:pPr>
        <w:tabs>
          <w:tab w:val="right" w:pos="9360" w:leader="underscore"/>
        </w:tabs>
        <w:spacing w:after="160"/>
      </w:pPr>
      <w:r>
        <w:rPr>
          <w:rFonts w:ascii="Calibri" w:cs="Calibri" w:eastAsia="Calibri" w:hAnsi="Calibri"/>
          <w:b/>
          <w:bCs/>
        </w:rPr>
        <w:t xml:space="preserve">Expenses total ($)</w:t>
      </w:r>
      <w:r>
        <w:rPr>
          <w:rFonts w:ascii="Calibri" w:cs="Calibri" w:eastAsia="Calibri" w:hAnsi="Calibri"/>
        </w:rPr>
        <w:tab/>
      </w:r>
    </w:p>
    <w:p>
      <w:pPr>
        <w:tabs>
          <w:tab w:val="right" w:pos="9360" w:leader="underscore"/>
        </w:tabs>
        <w:spacing w:after="160"/>
      </w:pPr>
      <w:r>
        <w:rPr>
          <w:rFonts w:ascii="Calibri" w:cs="Calibri" w:eastAsia="Calibri" w:hAnsi="Calibri"/>
          <w:b/>
          <w:bCs/>
        </w:rPr>
        <w:t xml:space="preserve">Less advance ($)</w:t>
      </w:r>
      <w:r>
        <w:rPr>
          <w:rFonts w:ascii="Calibri" w:cs="Calibri" w:eastAsia="Calibri" w:hAnsi="Calibri"/>
        </w:rPr>
        <w:tab/>
      </w:r>
    </w:p>
    <w:p>
      <w:pPr>
        <w:tabs>
          <w:tab w:val="right" w:pos="9360" w:leader="underscore"/>
        </w:tabs>
        <w:spacing w:after="160"/>
      </w:pPr>
      <w:r>
        <w:rPr>
          <w:rFonts w:ascii="Calibri" w:cs="Calibri" w:eastAsia="Calibri" w:hAnsi="Calibri"/>
          <w:b/>
          <w:bCs/>
        </w:rPr>
        <w:t xml:space="preserve">Amount due to employee / (to company) ($)</w:t>
      </w:r>
      <w:r>
        <w:rPr>
          <w:rFonts w:ascii="Calibri" w:cs="Calibri" w:eastAsia="Calibri" w:hAnsi="Calibri"/>
        </w:rPr>
        <w:tab/>
      </w:r>
    </w:p>
    <w:p>
      <w:pPr>
        <w:spacing w:after="120"/>
      </w:pPr>
      <w:r>
        <w:rPr>
          <w:rFonts w:ascii="Calibri" w:cs="Calibri" w:eastAsia="Calibri" w:hAnsi="Calibri"/>
        </w:rPr>
        <w:t xml:space="preserve">I confirm these expenses were incurred for </w:t>
      </w:r>
      <w:r>
        <w:rPr>
          <w:rFonts w:ascii="Calibri" w:cs="Calibri" w:eastAsia="Calibri" w:hAnsi="Calibri"/>
          <w:highlight w:val="yellow"/>
        </w:rPr>
        <w:t xml:space="preserve">[Company Name]</w:t>
      </w:r>
      <w:r>
        <w:rPr>
          <w:rFonts w:ascii="Calibri" w:cs="Calibri" w:eastAsia="Calibri" w:hAnsi="Calibri"/>
        </w:rPr>
        <w:t xml:space="preserve"> business and are not claimed elsewhere.</w:t>
      </w:r>
    </w:p>
    <w:p>
      <w:pPr>
        <w:spacing w:after="60" w:before="240"/>
      </w:pPr>
      <w:r>
        <w:rPr>
          <w:rFonts w:ascii="Calibri" w:cs="Calibri" w:eastAsia="Calibri" w:hAnsi="Calibri"/>
          <w:b/>
          <w:bCs/>
        </w:rPr>
        <w:t xml:space="preserve">Employee</w:t>
      </w:r>
    </w:p>
    <w:p>
      <w:pPr>
        <w:tabs>
          <w:tab w:val="right" w:pos="9360" w:leader="underscore"/>
        </w:tabs>
        <w:spacing w:after="160"/>
      </w:pPr>
      <w:r>
        <w:rPr>
          <w:rFonts w:ascii="Calibri" w:cs="Calibri" w:eastAsia="Calibri" w:hAnsi="Calibri"/>
          <w:b/>
          <w:bCs/>
        </w:rPr>
        <w:t xml:space="preserve">Signature:</w:t>
      </w:r>
      <w:r>
        <w:rPr>
          <w:rFonts w:ascii="Calibri" w:cs="Calibri" w:eastAsia="Calibri" w:hAnsi="Calibri"/>
        </w:rPr>
        <w:tab/>
      </w:r>
    </w:p>
    <w:p>
      <w:pPr>
        <w:tabs>
          <w:tab w:val="right" w:pos="9360" w:leader="underscore"/>
        </w:tabs>
        <w:spacing w:after="160"/>
      </w:pPr>
      <w:r>
        <w:rPr>
          <w:rFonts w:ascii="Calibri" w:cs="Calibri" w:eastAsia="Calibri" w:hAnsi="Calibri"/>
          <w:b/>
          <w:bCs/>
        </w:rPr>
        <w:t xml:space="preserve">Printed name:</w:t>
      </w:r>
      <w:r>
        <w:rPr>
          <w:rFonts w:ascii="Calibri" w:cs="Calibri" w:eastAsia="Calibri" w:hAnsi="Calibri"/>
        </w:rPr>
        <w:tab/>
      </w:r>
    </w:p>
    <w:p>
      <w:pPr>
        <w:tabs>
          <w:tab w:val="right" w:pos="9360" w:leader="underscore"/>
        </w:tabs>
        <w:spacing w:after="160"/>
      </w:pPr>
      <w:r>
        <w:rPr>
          <w:rFonts w:ascii="Calibri" w:cs="Calibri" w:eastAsia="Calibri" w:hAnsi="Calibri"/>
          <w:b/>
          <w:bCs/>
        </w:rPr>
        <w:t xml:space="preserve">Date:</w:t>
      </w:r>
      <w:r>
        <w:rPr>
          <w:rFonts w:ascii="Calibri" w:cs="Calibri" w:eastAsia="Calibri" w:hAnsi="Calibri"/>
        </w:rPr>
        <w:tab/>
      </w:r>
    </w:p>
    <w:p>
      <w:pPr>
        <w:spacing w:after="60" w:before="240"/>
      </w:pPr>
      <w:r>
        <w:rPr>
          <w:rFonts w:ascii="Calibri" w:cs="Calibri" w:eastAsia="Calibri" w:hAnsi="Calibri"/>
          <w:b/>
          <w:bCs/>
        </w:rPr>
        <w:t xml:space="preserve">Manager approval</w:t>
      </w:r>
    </w:p>
    <w:p>
      <w:pPr>
        <w:tabs>
          <w:tab w:val="right" w:pos="9360" w:leader="underscore"/>
        </w:tabs>
        <w:spacing w:after="160"/>
      </w:pPr>
      <w:r>
        <w:rPr>
          <w:rFonts w:ascii="Calibri" w:cs="Calibri" w:eastAsia="Calibri" w:hAnsi="Calibri"/>
          <w:b/>
          <w:bCs/>
        </w:rPr>
        <w:t xml:space="preserve">Signature:</w:t>
      </w:r>
      <w:r>
        <w:rPr>
          <w:rFonts w:ascii="Calibri" w:cs="Calibri" w:eastAsia="Calibri" w:hAnsi="Calibri"/>
        </w:rPr>
        <w:tab/>
      </w:r>
    </w:p>
    <w:p>
      <w:pPr>
        <w:tabs>
          <w:tab w:val="right" w:pos="9360" w:leader="underscore"/>
        </w:tabs>
        <w:spacing w:after="160"/>
      </w:pPr>
      <w:r>
        <w:rPr>
          <w:rFonts w:ascii="Calibri" w:cs="Calibri" w:eastAsia="Calibri" w:hAnsi="Calibri"/>
          <w:b/>
          <w:bCs/>
        </w:rPr>
        <w:t xml:space="preserve">Printed name:</w:t>
      </w:r>
      <w:r>
        <w:rPr>
          <w:rFonts w:ascii="Calibri" w:cs="Calibri" w:eastAsia="Calibri" w:hAnsi="Calibri"/>
        </w:rPr>
        <w:tab/>
      </w:r>
    </w:p>
    <w:p>
      <w:pPr>
        <w:tabs>
          <w:tab w:val="right" w:pos="9360" w:leader="underscore"/>
        </w:tabs>
        <w:spacing w:after="160"/>
      </w:pPr>
      <w:r>
        <w:rPr>
          <w:rFonts w:ascii="Calibri" w:cs="Calibri" w:eastAsia="Calibri" w:hAnsi="Calibri"/>
          <w:b/>
          <w:bCs/>
        </w:rPr>
        <w:t xml:space="preserve">Date:</w:t>
      </w:r>
      <w:r>
        <w:rPr>
          <w:rFonts w:ascii="Calibri" w:cs="Calibri" w:eastAsia="Calibri" w:hAnsi="Calibri"/>
        </w:rPr>
        <w:tab/>
      </w:r>
    </w:p>
    <w:p>
      <w:pPr>
        <w:pStyle w:val="Heading2"/>
        <w:spacing w:before="480"/>
      </w:pPr>
      <w:r>
        <w:rPr>
          <w:rFonts w:ascii="Calibri" w:cs="Calibri" w:eastAsia="Calibri" w:hAnsi="Calibri"/>
        </w:rPr>
        <w:t xml:space="preserve">Important: please read (delete before use)</w:t>
      </w:r>
    </w:p>
    <w:p>
      <w:pPr>
        <w:pBdr>
          <w:top w:val="single" w:color="F0B429" w:sz="6" w:space="6"/>
          <w:left w:val="single" w:color="F0B429" w:sz="6" w:space="6"/>
          <w:bottom w:val="single" w:color="F0B429" w:sz="6" w:space="6"/>
          <w:right w:val="single" w:color="F0B429" w:sz="6" w:space="6"/>
        </w:pBdr>
        <w:shd w:fill="FFF7E6" w:color="auto" w:val="clear"/>
        <w:spacing w:after="160" w:before="120"/>
      </w:pPr>
      <w:r>
        <w:rPr>
          <w:rFonts w:ascii="Calibri" w:cs="Calibri" w:eastAsia="Calibri" w:hAnsi="Calibri"/>
          <w:sz w:val="20"/>
          <w:szCs w:val="20"/>
        </w:rPr>
        <w:t xml:space="preserve">This template is a free starting point, not legal advice. MadyHR.ai is not a law firm and cannot give legal advice. Employment law is different in every state, and some cities have their own rules. Laws also change. Before you use this template, check it against the laws where your employees work, and speak to an employment attorney or your state labor department if you are unsure. You use this template at your own risk, and MadyHR.ai accepts no responsibility for how it is used. Links to official government websites are given for information only; MadyHR.ai is not affiliated with or endorsed by any government agency.</w:t>
      </w:r>
    </w:p>
    <w:p>
      <w:pPr>
        <w:pStyle w:val="Heading3"/>
      </w:pPr>
      <w:r>
        <w:rPr>
          <w:rFonts w:ascii="Calibri" w:cs="Calibri" w:eastAsia="Calibri" w:hAnsi="Calibri"/>
        </w:rPr>
        <w:t xml:space="preserve">Official sources</w:t>
      </w:r>
    </w:p>
    <w:p>
      <w:pPr>
        <w:pStyle w:val="ListParagraph"/>
        <w:numPr>
          <w:ilvl w:val="0"/>
          <w:numId w:val="2"/>
        </w:numPr>
        <w:spacing w:after="60"/>
      </w:pPr>
      <w:hyperlink w:history="1" r:id="rIdultc5pauou71hxxypwokn">
        <w:r>
          <w:rPr>
            <w:rStyle w:val="Hyperlink"/>
            <w:rFonts w:ascii="Calibri" w:cs="Calibri" w:eastAsia="Calibri" w:hAnsi="Calibri"/>
            <w:sz w:val="20"/>
            <w:szCs w:val="20"/>
          </w:rPr>
          <w:t xml:space="preserve">Internal Revenue Service – Publication 463, Travel, Gift, and Car Expenses</w:t>
        </w:r>
      </w:hyperlink>
      <w:r>
        <w:rPr>
          <w:rFonts w:ascii="Calibri" w:cs="Calibri" w:eastAsia="Calibri" w:hAnsi="Calibri"/>
          <w:color w:val="5B6475"/>
          <w:sz w:val="18"/>
          <w:szCs w:val="18"/>
        </w:rPr>
        <w:t xml:space="preserve"> — https://www.irs.gov/publications/p463</w:t>
      </w:r>
    </w:p>
    <w:p>
      <w:pPr>
        <w:pStyle w:val="ListParagraph"/>
        <w:numPr>
          <w:ilvl w:val="0"/>
          <w:numId w:val="2"/>
        </w:numPr>
        <w:spacing w:after="60"/>
      </w:pPr>
      <w:hyperlink w:history="1" r:id="rIdhfop2a2irmsjhcvem5okc">
        <w:r>
          <w:rPr>
            <w:rStyle w:val="Hyperlink"/>
            <w:rFonts w:ascii="Calibri" w:cs="Calibri" w:eastAsia="Calibri" w:hAnsi="Calibri"/>
            <w:sz w:val="20"/>
            <w:szCs w:val="20"/>
          </w:rPr>
          <w:t xml:space="preserve">Internal Revenue Service – Publication 15 (Circular E), Employer's Tax Guide</w:t>
        </w:r>
      </w:hyperlink>
      <w:r>
        <w:rPr>
          <w:rFonts w:ascii="Calibri" w:cs="Calibri" w:eastAsia="Calibri" w:hAnsi="Calibri"/>
          <w:color w:val="5B6475"/>
          <w:sz w:val="18"/>
          <w:szCs w:val="18"/>
        </w:rPr>
        <w:t xml:space="preserve"> — https://www.irs.gov/publications/p15</w:t>
      </w:r>
    </w:p>
    <w:sectPr>
      <w:headerReference w:type="default" r:id="rId7"/>
      <w:footerReference w:type="default" r:id="rId8"/>
      <w:pgSz w:w="12240" w:h="15840" w:orient="portrait"/>
      <w:pgMar w:top="1440" w:right="1440" w:bottom="1440" w:left="1440" w:header="600" w:footer="60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5B6475"/>
        <w:sz w:val="16"/>
        <w:szCs w:val="16"/>
      </w:rPr>
      <w:t xml:space="preserve">Free template from MadyHR.ai · madyhr.ai/us/resources/templates · Not legal advice · Page </w:t>
    </w:r>
    <w:r>
      <w:rPr>
        <w:rFonts w:ascii="Calibri" w:cs="Calibri" w:eastAsia="Calibri" w:hAnsi="Calibri"/>
        <w:color w:val="5B6475"/>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drawing>
        <wp:inline distT="0" distB="0" distL="0" distR="0">
          <wp:extent cx="1238250" cy="285750"/>
          <wp:effectExtent t="0" r="0" b="0" l="0"/>
          <wp:docPr id="1" name="logo" descr="MadyHR.ai USA logo" title="MadyHR.ai US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238250" cy="285750"/>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240" w:before="120"/>
      <w:outlineLvl w:val="0"/>
    </w:pPr>
    <w:rPr>
      <w:rFonts w:ascii="Calibri" w:cs="Calibri" w:eastAsia="Calibri" w:hAnsi="Calibri"/>
      <w:b/>
      <w:bCs/>
      <w:color w:val="0A1638"/>
      <w:sz w:val="36"/>
      <w:szCs w:val="36"/>
    </w:rPr>
  </w:style>
  <w:style w:type="paragraph" w:styleId="Heading2">
    <w:name w:val="Heading 2"/>
    <w:basedOn w:val="Normal"/>
    <w:next w:val="Normal"/>
    <w:qFormat/>
    <w:pPr>
      <w:spacing w:after="120" w:before="280"/>
      <w:outlineLvl w:val="1"/>
    </w:pPr>
    <w:rPr>
      <w:rFonts w:ascii="Calibri" w:cs="Calibri" w:eastAsia="Calibri" w:hAnsi="Calibri"/>
      <w:b/>
      <w:bCs/>
      <w:color w:val="0A1638"/>
      <w:sz w:val="26"/>
      <w:szCs w:val="26"/>
    </w:rPr>
  </w:style>
  <w:style w:type="paragraph" w:styleId="Heading3">
    <w:name w:val="Heading 3"/>
    <w:basedOn w:val="Normal"/>
    <w:next w:val="Normal"/>
    <w:qFormat/>
    <w:pPr>
      <w:spacing w:after="80" w:before="200"/>
      <w:outlineLvl w:val="2"/>
    </w:pPr>
    <w:rPr>
      <w:rFonts w:ascii="Calibri" w:cs="Calibri" w:eastAsia="Calibri" w:hAnsi="Calibri"/>
      <w:b/>
      <w:bCs/>
      <w:color w:val="0A1638"/>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ultc5pauou71hxxypwokn" Type="http://schemas.openxmlformats.org/officeDocument/2006/relationships/hyperlink" Target="https://www.irs.gov/publications/p463" TargetMode="External"/><Relationship Id="rIdhfop2a2irmsjhcvem5okc" Type="http://schemas.openxmlformats.org/officeDocument/2006/relationships/hyperlink" Target="https://www.irs.gov/publications/p15" TargetMode="Externa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7c80f87973212194b4e1ebb1a1020484b8e9610a.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Expense Report Template</dc:title>
  <dc:creator>MadyHR.ai</dc:creator>
  <dc:description>Free employee expense report template for US employers. Itemized claims with receipts, business purpose and mileage. Editable Word download.</dc:description>
  <cp:lastModifiedBy>Un-named</cp:lastModifiedBy>
  <cp:revision>1</cp:revision>
  <dcterms:created xsi:type="dcterms:W3CDTF">2026-10-14T05:25:26.950Z</dcterms:created>
  <dcterms:modified xsi:type="dcterms:W3CDTF">2026-10-14T05:25:26.950Z</dcterms:modified>
</cp:coreProperties>
</file>

<file path=docProps/custom.xml><?xml version="1.0" encoding="utf-8"?>
<Properties xmlns="http://schemas.openxmlformats.org/officeDocument/2006/custom-properties" xmlns:vt="http://schemas.openxmlformats.org/officeDocument/2006/docPropsVTypes"/>
</file>