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Performance Improvement Plan (PIP)</w:t>
      </w:r>
    </w:p>
    <w:p>
      <w:pPr>
        <w:spacing w:after="120"/>
      </w:pPr>
      <w:r>
        <w:rPr>
          <w:rFonts w:ascii="Calibri" w:cs="Calibri" w:eastAsia="Calibri" w:hAnsi="Calibri"/>
        </w:rPr>
        <w:t xml:space="preserve">Employee: </w:t>
      </w:r>
      <w:r>
        <w:rPr>
          <w:rFonts w:ascii="Calibri" w:cs="Calibri" w:eastAsia="Calibri" w:hAnsi="Calibri"/>
          <w:highlight w:val="yellow"/>
        </w:rPr>
        <w:t xml:space="preserve">[Employee Name]</w:t>
      </w:r>
    </w:p>
    <w:p>
      <w:pPr>
        <w:spacing w:after="120"/>
      </w:pPr>
      <w:r>
        <w:rPr>
          <w:rFonts w:ascii="Calibri" w:cs="Calibri" w:eastAsia="Calibri" w:hAnsi="Calibri"/>
        </w:rPr>
        <w:t xml:space="preserve">Job title: </w:t>
      </w:r>
      <w:r>
        <w:rPr>
          <w:rFonts w:ascii="Calibri" w:cs="Calibri" w:eastAsia="Calibri" w:hAnsi="Calibri"/>
          <w:highlight w:val="yellow"/>
        </w:rPr>
        <w:t xml:space="preserve">[Job Title]</w:t>
      </w:r>
    </w:p>
    <w:p>
      <w:pPr>
        <w:spacing w:after="120"/>
      </w:pPr>
      <w:r>
        <w:rPr>
          <w:rFonts w:ascii="Calibri" w:cs="Calibri" w:eastAsia="Calibri" w:hAnsi="Calibri"/>
        </w:rPr>
        <w:t xml:space="preserve">Manager: </w:t>
      </w:r>
      <w:r>
        <w:rPr>
          <w:rFonts w:ascii="Calibri" w:cs="Calibri" w:eastAsia="Calibri" w:hAnsi="Calibri"/>
          <w:highlight w:val="yellow"/>
        </w:rPr>
        <w:t xml:space="preserve">[Manager Name]</w:t>
      </w:r>
    </w:p>
    <w:p>
      <w:pPr>
        <w:spacing w:after="120"/>
      </w:pPr>
      <w:r>
        <w:rPr>
          <w:rFonts w:ascii="Calibri" w:cs="Calibri" w:eastAsia="Calibri" w:hAnsi="Calibri"/>
        </w:rPr>
        <w:t xml:space="preserve">Plan start date: </w:t>
      </w:r>
      <w:r>
        <w:rPr>
          <w:rFonts w:ascii="Calibri" w:cs="Calibri" w:eastAsia="Calibri" w:hAnsi="Calibri"/>
          <w:highlight w:val="yellow"/>
        </w:rPr>
        <w:t xml:space="preserve">[Start Date]</w:t>
      </w:r>
    </w:p>
    <w:p>
      <w:pPr>
        <w:spacing w:after="120"/>
      </w:pPr>
      <w:r>
        <w:rPr>
          <w:rFonts w:ascii="Calibri" w:cs="Calibri" w:eastAsia="Calibri" w:hAnsi="Calibri"/>
        </w:rPr>
        <w:t xml:space="preserve">Plan end date: </w:t>
      </w:r>
      <w:r>
        <w:rPr>
          <w:rFonts w:ascii="Calibri" w:cs="Calibri" w:eastAsia="Calibri" w:hAnsi="Calibri"/>
          <w:highlight w:val="yellow"/>
        </w:rPr>
        <w:t xml:space="preserve">[End Date]</w:t>
      </w:r>
    </w:p>
    <w:p>
      <w:pPr>
        <w:pStyle w:val="Heading2"/>
      </w:pPr>
      <w:r>
        <w:rPr>
          <w:rFonts w:ascii="Calibri" w:cs="Calibri" w:eastAsia="Calibri" w:hAnsi="Calibri"/>
        </w:rPr>
        <w:t xml:space="preserve">Performance concerns</w:t>
      </w:r>
    </w:p>
    <w:p>
      <w:pPr>
        <w:spacing w:after="120"/>
      </w:pPr>
      <w:r>
        <w:rPr>
          <w:rFonts w:ascii="Calibri" w:cs="Calibri" w:eastAsia="Calibri" w:hAnsi="Calibri"/>
        </w:rPr>
        <w:t xml:space="preserve">Describe each concern with specific examples, dates and the expected standard.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Concern</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Examples (with dates)</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Expected standard</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Improvement goals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Goal</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How it will be measured</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Deadline</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Support and resources</w:t>
      </w:r>
    </w:p>
    <w:p>
      <w:pPr>
        <w:pStyle w:val="ListParagraph"/>
        <w:numPr>
          <w:ilvl w:val="0"/>
          <w:numId w:val="2"/>
        </w:numPr>
        <w:spacing w:after="60"/>
      </w:pPr>
      <w:r>
        <w:rPr>
          <w:rFonts w:ascii="Calibri" w:cs="Calibri" w:eastAsia="Calibri" w:hAnsi="Calibri"/>
          <w:highlight w:val="yellow"/>
        </w:rPr>
        <w:t xml:space="preserve">[Training, coaching or tools]</w:t>
      </w:r>
    </w:p>
    <w:p>
      <w:pPr>
        <w:pStyle w:val="ListParagraph"/>
        <w:numPr>
          <w:ilvl w:val="0"/>
          <w:numId w:val="2"/>
        </w:numPr>
        <w:spacing w:after="60"/>
      </w:pPr>
      <w:r>
        <w:rPr>
          <w:rFonts w:ascii="Calibri" w:cs="Calibri" w:eastAsia="Calibri" w:hAnsi="Calibri"/>
          <w:highlight w:val="yellow"/>
        </w:rPr>
        <w:t xml:space="preserve">[Weekly 1:1 meetings with the manager]</w:t>
      </w:r>
    </w:p>
    <w:p>
      <w:pPr>
        <w:pStyle w:val="Heading2"/>
      </w:pPr>
      <w:r>
        <w:rPr>
          <w:rFonts w:ascii="Calibri" w:cs="Calibri" w:eastAsia="Calibri" w:hAnsi="Calibri"/>
        </w:rPr>
        <w:t xml:space="preserve">Check-in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Date</w:t>
            </w:r>
          </w:p>
        </w:tc>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Progress notes</w:t>
            </w:r>
          </w:p>
        </w:tc>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Manager initials</w:t>
            </w:r>
          </w:p>
        </w:tc>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Employee initials</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Possible outcomes</w:t>
      </w:r>
    </w:p>
    <w:p>
      <w:pPr>
        <w:spacing w:after="120"/>
      </w:pPr>
      <w:r>
        <w:rPr>
          <w:rFonts w:ascii="Calibri" w:cs="Calibri" w:eastAsia="Calibri" w:hAnsi="Calibri"/>
        </w:rPr>
        <w:t xml:space="preserve">If the goals are met, the plan will end and normal reviews will continue. If they are not met, </w:t>
      </w:r>
      <w:r>
        <w:rPr>
          <w:rFonts w:ascii="Calibri" w:cs="Calibri" w:eastAsia="Calibri" w:hAnsi="Calibri"/>
          <w:highlight w:val="yellow"/>
        </w:rPr>
        <w:t xml:space="preserve">[Company Name]</w:t>
      </w:r>
      <w:r>
        <w:rPr>
          <w:rFonts w:ascii="Calibri" w:cs="Calibri" w:eastAsia="Calibri" w:hAnsi="Calibri"/>
        </w:rPr>
        <w:t xml:space="preserve"> may extend the plan or take further action, which may include termination. This plan does not guarantee employment for its duration and does not change the at-will nature of employment.</w:t>
      </w:r>
    </w:p>
    <w:p>
      <w:pPr>
        <w:spacing w:after="120"/>
      </w:pPr>
      <w:r>
        <w:rPr>
          <w:rFonts w:ascii="Calibri" w:cs="Calibri" w:eastAsia="Calibri" w:hAnsi="Calibri"/>
        </w:rPr>
        <w:t xml:space="preserve">If there is anything affecting your work that you would like us to know about, including a health condition for which you may need an accommodation, please talk to </w:t>
      </w:r>
      <w:r>
        <w:rPr>
          <w:rFonts w:ascii="Calibri" w:cs="Calibri" w:eastAsia="Calibri" w:hAnsi="Calibri"/>
          <w:highlight w:val="yellow"/>
        </w:rPr>
        <w:t xml:space="preserve">[HR Contact Name]</w:t>
      </w:r>
      <w:r>
        <w:rPr>
          <w:rFonts w:ascii="Calibri" w:cs="Calibri" w:eastAsia="Calibri" w:hAnsi="Calibri"/>
        </w:rPr>
        <w:t xml:space="preserve">.</w:t>
      </w:r>
    </w:p>
    <w:p>
      <w:pPr>
        <w:pStyle w:val="Heading2"/>
      </w:pPr>
      <w:r>
        <w:rPr>
          <w:rFonts w:ascii="Calibri" w:cs="Calibri" w:eastAsia="Calibri" w:hAnsi="Calibri"/>
        </w:rPr>
        <w:t xml:space="preserve">Employee comments</w:t>
      </w:r>
    </w:p>
    <w:p>
      <w:pPr>
        <w:keepNext/>
        <w:spacing w:after="80" w:before="120"/>
      </w:pPr>
      <w:r>
        <w:rPr>
          <w:rFonts w:ascii="Calibri" w:cs="Calibri" w:eastAsia="Calibri" w:hAnsi="Calibri"/>
          <w:b/>
          <w:bCs/>
        </w:rPr>
        <w:t xml:space="preserve">Comments</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spacing w:after="120"/>
      </w:pPr>
      <w:r>
        <w:rPr>
          <w:rFonts w:ascii="Calibri" w:cs="Calibri" w:eastAsia="Calibri" w:hAnsi="Calibri"/>
        </w:rPr>
        <w:t xml:space="preserve">Signing confirms the employee received and discussed this plan, not that they agree with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spacing w:after="60" w:before="240"/>
      </w:pPr>
      <w:r>
        <w:rPr>
          <w:rFonts w:ascii="Calibri" w:cs="Calibri" w:eastAsia="Calibri" w:hAnsi="Calibri"/>
          <w:b/>
          <w:bCs/>
        </w:rPr>
        <w:t xml:space="preserve">Manager</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vya0lnafpg3ostgkyrofu">
        <w:r>
          <w:rPr>
            <w:rStyle w:val="Hyperlink"/>
            <w:rFonts w:ascii="Calibri" w:cs="Calibri" w:eastAsia="Calibri" w:hAnsi="Calibri"/>
            <w:sz w:val="20"/>
            <w:szCs w:val="20"/>
          </w:rPr>
          <w:t xml:space="preserve">U.S. EEOC – Retaliation</w:t>
        </w:r>
      </w:hyperlink>
      <w:r>
        <w:rPr>
          <w:rFonts w:ascii="Calibri" w:cs="Calibri" w:eastAsia="Calibri" w:hAnsi="Calibri"/>
          <w:color w:val="5B6475"/>
          <w:sz w:val="18"/>
          <w:szCs w:val="18"/>
        </w:rPr>
        <w:t xml:space="preserve"> — https://www.eeoc.gov/retaliation</w:t>
      </w:r>
    </w:p>
    <w:p>
      <w:pPr>
        <w:pStyle w:val="ListParagraph"/>
        <w:numPr>
          <w:ilvl w:val="0"/>
          <w:numId w:val="2"/>
        </w:numPr>
        <w:spacing w:after="60"/>
      </w:pPr>
      <w:hyperlink w:history="1" r:id="rIdiu2orvyqvtjsr4v40skrt">
        <w:r>
          <w:rPr>
            <w:rStyle w:val="Hyperlink"/>
            <w:rFonts w:ascii="Calibri" w:cs="Calibri" w:eastAsia="Calibri" w:hAnsi="Calibri"/>
            <w:sz w:val="20"/>
            <w:szCs w:val="20"/>
          </w:rPr>
          <w:t xml:space="preserve">U.S. EEOC – Reasonable accommodation and undue hardship under the ADA</w:t>
        </w:r>
      </w:hyperlink>
      <w:r>
        <w:rPr>
          <w:rFonts w:ascii="Calibri" w:cs="Calibri" w:eastAsia="Calibri" w:hAnsi="Calibri"/>
          <w:color w:val="5B6475"/>
          <w:sz w:val="18"/>
          <w:szCs w:val="18"/>
        </w:rPr>
        <w:t xml:space="preserve"> — https://www.eeoc.gov/laws/guidance/enforcement-guidance-reasonable-accommodation-and-undue-hardship-under-ada</w:t>
      </w:r>
    </w:p>
    <w:p>
      <w:pPr>
        <w:pStyle w:val="ListParagraph"/>
        <w:numPr>
          <w:ilvl w:val="0"/>
          <w:numId w:val="2"/>
        </w:numPr>
        <w:spacing w:after="60"/>
      </w:pPr>
      <w:hyperlink w:history="1" r:id="rIdd2kzqhteonaz4mssh3bhc">
        <w:r>
          <w:rPr>
            <w:rStyle w:val="Hyperlink"/>
            <w:rFonts w:ascii="Calibri" w:cs="Calibri" w:eastAsia="Calibri" w:hAnsi="Calibri"/>
            <w:sz w:val="20"/>
            <w:szCs w:val="20"/>
          </w:rPr>
          <w:t xml:space="preserve">U.S. Department of Labor – Family and Medical Leave Act (FMLA)</w:t>
        </w:r>
      </w:hyperlink>
      <w:r>
        <w:rPr>
          <w:rFonts w:ascii="Calibri" w:cs="Calibri" w:eastAsia="Calibri" w:hAnsi="Calibri"/>
          <w:color w:val="5B6475"/>
          <w:sz w:val="18"/>
          <w:szCs w:val="18"/>
        </w:rPr>
        <w:t xml:space="preserve"> — https://www.dol.gov/agencies/whd/fmla</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ya0lnafpg3ostgkyrofu" Type="http://schemas.openxmlformats.org/officeDocument/2006/relationships/hyperlink" Target="https://www.eeoc.gov/retaliation" TargetMode="External"/><Relationship Id="rIdiu2orvyqvtjsr4v40skrt" Type="http://schemas.openxmlformats.org/officeDocument/2006/relationships/hyperlink" Target="https://www.eeoc.gov/laws/guidance/enforcement-guidance-reasonable-accommodation-and-undue-hardship-under-ada" TargetMode="External"/><Relationship Id="rIdd2kzqhteonaz4mssh3bhc" Type="http://schemas.openxmlformats.org/officeDocument/2006/relationships/hyperlink" Target="https://www.dol.gov/agencies/whd/fmla"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(PIP) Template</dc:title>
  <dc:creator>MadyHR.ai</dc:creator>
  <dc:description>Free performance improvement plan (PIP) template for US employers. Specific goals, support, timeline and check-ins. Editable Word download.</dc:description>
  <cp:lastModifiedBy>Un-named</cp:lastModifiedBy>
  <cp:revision>1</cp:revision>
  <dcterms:created xsi:type="dcterms:W3CDTF">2026-10-14T05:25:27.146Z</dcterms:created>
  <dcterms:modified xsi:type="dcterms:W3CDTF">2026-10-14T05:25:27.146Z</dcterms:modified>
</cp:coreProperties>
</file>

<file path=docProps/custom.xml><?xml version="1.0" encoding="utf-8"?>
<Properties xmlns="http://schemas.openxmlformats.org/officeDocument/2006/custom-properties" xmlns:vt="http://schemas.openxmlformats.org/officeDocument/2006/docPropsVTypes"/>
</file>